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A08E" w14:textId="77777777" w:rsidR="00DD7A7E" w:rsidRDefault="00DD7A7E" w:rsidP="00C053C0">
      <w:pPr>
        <w:rPr>
          <w:b/>
        </w:rPr>
      </w:pPr>
    </w:p>
    <w:p w14:paraId="132438E3" w14:textId="169D0A84" w:rsidR="00E05731" w:rsidRDefault="00E05731" w:rsidP="00BA64FC">
      <w:pPr>
        <w:pStyle w:val="Tekstpodstawowy"/>
        <w:spacing w:after="0" w:line="276" w:lineRule="auto"/>
        <w:rPr>
          <w:b/>
        </w:rPr>
      </w:pPr>
      <w:r>
        <w:rPr>
          <w:b/>
        </w:rPr>
        <w:t>PM 125.000.</w:t>
      </w:r>
      <w:r w:rsidR="008F1198">
        <w:rPr>
          <w:b/>
        </w:rPr>
        <w:t>4</w:t>
      </w:r>
      <w:r>
        <w:rPr>
          <w:b/>
        </w:rPr>
        <w:t>.202</w:t>
      </w:r>
      <w:r w:rsidR="00A4328D">
        <w:rPr>
          <w:b/>
        </w:rPr>
        <w:t>4</w:t>
      </w:r>
    </w:p>
    <w:p w14:paraId="6FA71303" w14:textId="72367B79" w:rsidR="00E05731" w:rsidRDefault="00E05731" w:rsidP="00BA64FC">
      <w:pPr>
        <w:pStyle w:val="Tekstpodstawowy"/>
        <w:spacing w:after="0" w:line="276" w:lineRule="auto"/>
        <w:rPr>
          <w:b/>
        </w:rPr>
      </w:pPr>
      <w:r>
        <w:rPr>
          <w:b/>
        </w:rPr>
        <w:t xml:space="preserve">Uchwała NR </w:t>
      </w:r>
      <w:r w:rsidR="008F1198">
        <w:rPr>
          <w:b/>
        </w:rPr>
        <w:t>4</w:t>
      </w:r>
      <w:r>
        <w:rPr>
          <w:b/>
        </w:rPr>
        <w:t>/202</w:t>
      </w:r>
      <w:r w:rsidR="00A4328D">
        <w:rPr>
          <w:b/>
        </w:rPr>
        <w:t>4</w:t>
      </w:r>
    </w:p>
    <w:p w14:paraId="77913CEB" w14:textId="77777777" w:rsidR="00E05731" w:rsidRDefault="00E05731" w:rsidP="00BA64FC">
      <w:pPr>
        <w:pStyle w:val="Tekstpodstawowy"/>
        <w:spacing w:after="0" w:line="276" w:lineRule="auto"/>
        <w:rPr>
          <w:b/>
        </w:rPr>
      </w:pPr>
      <w:r>
        <w:rPr>
          <w:b/>
        </w:rPr>
        <w:t>Rady Pedagogicznej Przedszkola Miejskiego nr 125</w:t>
      </w:r>
    </w:p>
    <w:p w14:paraId="19DAF3B1" w14:textId="77777777" w:rsidR="00E05731" w:rsidRDefault="00E05731" w:rsidP="00BA64FC">
      <w:pPr>
        <w:pStyle w:val="Tekstpodstawowy"/>
        <w:spacing w:after="0" w:line="276" w:lineRule="auto"/>
        <w:rPr>
          <w:b/>
        </w:rPr>
      </w:pPr>
      <w:r>
        <w:rPr>
          <w:b/>
        </w:rPr>
        <w:t>w Łodzi, ul. Małachowskiego 14/20</w:t>
      </w:r>
    </w:p>
    <w:p w14:paraId="7FC38B90" w14:textId="79764815" w:rsidR="00E05731" w:rsidRDefault="00E05731" w:rsidP="00BA64FC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color w:val="000000"/>
          <w:sz w:val="24"/>
          <w:szCs w:val="24"/>
        </w:rPr>
        <w:t>3</w:t>
      </w:r>
      <w:r w:rsidR="00A4328D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.08.202</w:t>
      </w:r>
      <w:r w:rsidR="00A4328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r.</w:t>
      </w:r>
    </w:p>
    <w:p w14:paraId="0BCE1158" w14:textId="77777777" w:rsidR="0036424E" w:rsidRPr="00E05731" w:rsidRDefault="00DC64A9" w:rsidP="00BA64FC">
      <w:pPr>
        <w:ind w:left="540" w:hanging="540"/>
        <w:rPr>
          <w:b/>
          <w:sz w:val="24"/>
          <w:szCs w:val="24"/>
        </w:rPr>
      </w:pPr>
      <w:r w:rsidRPr="00E05731">
        <w:rPr>
          <w:b/>
          <w:sz w:val="24"/>
          <w:szCs w:val="24"/>
        </w:rPr>
        <w:t xml:space="preserve">w sprawie </w:t>
      </w:r>
      <w:r w:rsidR="0036424E" w:rsidRPr="00E05731">
        <w:rPr>
          <w:b/>
          <w:sz w:val="24"/>
          <w:szCs w:val="24"/>
        </w:rPr>
        <w:t xml:space="preserve">ustalenia sposobu wykorzystania </w:t>
      </w:r>
    </w:p>
    <w:p w14:paraId="7B7C2486" w14:textId="77777777" w:rsidR="00DC64A9" w:rsidRPr="00E05731" w:rsidRDefault="0036424E" w:rsidP="00BA64FC">
      <w:pPr>
        <w:ind w:left="540" w:hanging="540"/>
        <w:rPr>
          <w:b/>
          <w:sz w:val="24"/>
          <w:szCs w:val="24"/>
        </w:rPr>
      </w:pPr>
      <w:r w:rsidRPr="00E05731">
        <w:rPr>
          <w:b/>
          <w:sz w:val="24"/>
          <w:szCs w:val="24"/>
        </w:rPr>
        <w:t xml:space="preserve">wyników nadzoru pedagogicznego </w:t>
      </w:r>
    </w:p>
    <w:p w14:paraId="6492146D" w14:textId="77777777" w:rsidR="00DC64A9" w:rsidRPr="00E05731" w:rsidRDefault="00DC64A9" w:rsidP="00DC64A9">
      <w:pPr>
        <w:ind w:left="540" w:hanging="540"/>
        <w:rPr>
          <w:sz w:val="24"/>
          <w:szCs w:val="24"/>
        </w:rPr>
      </w:pPr>
    </w:p>
    <w:p w14:paraId="065253EA" w14:textId="2443C263" w:rsidR="00DC64A9" w:rsidRPr="00E05731" w:rsidRDefault="00DC64A9" w:rsidP="00993576">
      <w:pPr>
        <w:jc w:val="both"/>
        <w:rPr>
          <w:b/>
          <w:sz w:val="24"/>
          <w:szCs w:val="24"/>
        </w:rPr>
      </w:pPr>
      <w:r w:rsidRPr="00E05731">
        <w:rPr>
          <w:sz w:val="24"/>
          <w:szCs w:val="24"/>
        </w:rPr>
        <w:t xml:space="preserve">Na podstawie </w:t>
      </w:r>
      <w:r w:rsidR="00F00996" w:rsidRPr="00E05731">
        <w:rPr>
          <w:sz w:val="24"/>
          <w:szCs w:val="24"/>
        </w:rPr>
        <w:t>art. 70 ust.</w:t>
      </w:r>
      <w:r w:rsidR="0036424E" w:rsidRPr="00E05731">
        <w:rPr>
          <w:sz w:val="24"/>
          <w:szCs w:val="24"/>
        </w:rPr>
        <w:t>1</w:t>
      </w:r>
      <w:r w:rsidR="00F00996" w:rsidRPr="00E05731">
        <w:rPr>
          <w:sz w:val="24"/>
          <w:szCs w:val="24"/>
        </w:rPr>
        <w:t xml:space="preserve"> pkt </w:t>
      </w:r>
      <w:r w:rsidR="0036424E" w:rsidRPr="00E05731">
        <w:rPr>
          <w:sz w:val="24"/>
          <w:szCs w:val="24"/>
        </w:rPr>
        <w:t>6</w:t>
      </w:r>
      <w:r w:rsidR="00F00996" w:rsidRPr="00E05731">
        <w:rPr>
          <w:sz w:val="24"/>
          <w:szCs w:val="24"/>
        </w:rPr>
        <w:t xml:space="preserve"> ustawy Prawo oświat</w:t>
      </w:r>
      <w:r w:rsidR="00EC353F" w:rsidRPr="00E05731">
        <w:rPr>
          <w:sz w:val="24"/>
          <w:szCs w:val="24"/>
        </w:rPr>
        <w:t>owe z 14 grudnia 2016 r</w:t>
      </w:r>
      <w:r w:rsidR="008F1198">
        <w:rPr>
          <w:sz w:val="24"/>
          <w:szCs w:val="24"/>
        </w:rPr>
        <w:t xml:space="preserve">. </w:t>
      </w:r>
      <w:r w:rsidR="00993576" w:rsidRPr="00933385">
        <w:rPr>
          <w:sz w:val="24"/>
          <w:szCs w:val="24"/>
        </w:rPr>
        <w:t>(Dz. U. z 2024 r. poz. 737 i 854)</w:t>
      </w:r>
      <w:r w:rsidR="00993576">
        <w:rPr>
          <w:sz w:val="24"/>
          <w:szCs w:val="24"/>
        </w:rPr>
        <w:t xml:space="preserve"> </w:t>
      </w:r>
      <w:r w:rsidR="00B6177D" w:rsidRPr="00E05731">
        <w:rPr>
          <w:sz w:val="24"/>
          <w:szCs w:val="24"/>
        </w:rPr>
        <w:t>u</w:t>
      </w:r>
      <w:r w:rsidR="00F00996" w:rsidRPr="00E05731">
        <w:rPr>
          <w:sz w:val="24"/>
          <w:szCs w:val="24"/>
        </w:rPr>
        <w:t>chwala</w:t>
      </w:r>
      <w:r w:rsidR="00B6177D" w:rsidRPr="00E05731">
        <w:rPr>
          <w:sz w:val="24"/>
          <w:szCs w:val="24"/>
        </w:rPr>
        <w:t xml:space="preserve"> się</w:t>
      </w:r>
      <w:r w:rsidR="00F037D7" w:rsidRPr="00E05731">
        <w:rPr>
          <w:sz w:val="24"/>
          <w:szCs w:val="24"/>
        </w:rPr>
        <w:t>, co następuje:</w:t>
      </w:r>
    </w:p>
    <w:p w14:paraId="1F69E471" w14:textId="77777777" w:rsidR="00F037D7" w:rsidRPr="00E05731" w:rsidRDefault="00F037D7" w:rsidP="00BA64FC">
      <w:pPr>
        <w:rPr>
          <w:sz w:val="24"/>
          <w:szCs w:val="24"/>
        </w:rPr>
      </w:pPr>
      <w:r w:rsidRPr="00E05731">
        <w:rPr>
          <w:sz w:val="24"/>
          <w:szCs w:val="24"/>
        </w:rPr>
        <w:t>§1</w:t>
      </w:r>
    </w:p>
    <w:p w14:paraId="3C6D91E0" w14:textId="77777777" w:rsidR="00DC64A9" w:rsidRDefault="00C02EB5" w:rsidP="00BA64FC">
      <w:pPr>
        <w:ind w:left="-57"/>
        <w:rPr>
          <w:sz w:val="24"/>
          <w:szCs w:val="24"/>
        </w:rPr>
      </w:pPr>
      <w:r w:rsidRPr="00E05731">
        <w:rPr>
          <w:sz w:val="24"/>
          <w:szCs w:val="24"/>
        </w:rPr>
        <w:t xml:space="preserve">Wykorzystywać </w:t>
      </w:r>
      <w:r w:rsidR="00EC353F" w:rsidRPr="00E05731">
        <w:rPr>
          <w:sz w:val="24"/>
          <w:szCs w:val="24"/>
        </w:rPr>
        <w:t>zalecenia</w:t>
      </w:r>
      <w:r w:rsidRPr="00E05731">
        <w:rPr>
          <w:sz w:val="24"/>
          <w:szCs w:val="24"/>
        </w:rPr>
        <w:t xml:space="preserve"> ze sprawowanego nadzoru pedagogicznego dyrektora </w:t>
      </w:r>
      <w:r w:rsidR="00EB4A9C" w:rsidRPr="00E05731">
        <w:rPr>
          <w:sz w:val="24"/>
          <w:szCs w:val="24"/>
        </w:rPr>
        <w:t>p</w:t>
      </w:r>
      <w:r w:rsidRPr="00E05731">
        <w:rPr>
          <w:sz w:val="24"/>
          <w:szCs w:val="24"/>
        </w:rPr>
        <w:t>rzedszkola w</w:t>
      </w:r>
      <w:r w:rsidR="007261A0" w:rsidRPr="00E05731">
        <w:rPr>
          <w:sz w:val="24"/>
          <w:szCs w:val="24"/>
        </w:rPr>
        <w:t> </w:t>
      </w:r>
      <w:r w:rsidRPr="00E05731">
        <w:rPr>
          <w:sz w:val="24"/>
          <w:szCs w:val="24"/>
        </w:rPr>
        <w:t>następujący sposób:</w:t>
      </w:r>
    </w:p>
    <w:p w14:paraId="6366EA9E" w14:textId="022FAF40" w:rsidR="00E61A49" w:rsidRPr="00993576" w:rsidRDefault="00E61A49" w:rsidP="00BA64F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993576">
        <w:rPr>
          <w:rFonts w:ascii="Times New Roman" w:hAnsi="Times New Roman"/>
          <w:sz w:val="24"/>
          <w:szCs w:val="24"/>
        </w:rPr>
        <w:t>W roku szkolnym 202</w:t>
      </w:r>
      <w:r w:rsidR="00993576">
        <w:rPr>
          <w:rFonts w:ascii="Times New Roman" w:hAnsi="Times New Roman"/>
          <w:sz w:val="24"/>
          <w:szCs w:val="24"/>
        </w:rPr>
        <w:t>4</w:t>
      </w:r>
      <w:r w:rsidRPr="00993576">
        <w:rPr>
          <w:rFonts w:ascii="Times New Roman" w:hAnsi="Times New Roman"/>
          <w:sz w:val="24"/>
          <w:szCs w:val="24"/>
        </w:rPr>
        <w:t>/202</w:t>
      </w:r>
      <w:r w:rsidR="00993576">
        <w:rPr>
          <w:rFonts w:ascii="Times New Roman" w:hAnsi="Times New Roman"/>
          <w:sz w:val="24"/>
          <w:szCs w:val="24"/>
        </w:rPr>
        <w:t>5</w:t>
      </w:r>
      <w:r w:rsidRPr="00993576">
        <w:rPr>
          <w:rFonts w:ascii="Times New Roman" w:hAnsi="Times New Roman"/>
          <w:sz w:val="24"/>
          <w:szCs w:val="24"/>
        </w:rPr>
        <w:t xml:space="preserve"> należy:</w:t>
      </w:r>
    </w:p>
    <w:p w14:paraId="7A62C90B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rFonts w:eastAsia="Calibri"/>
          <w:bCs/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budować pozytywny klimat przedszkola, wzmacniać więzi społeczne całej społeczności przedszkolnej, kształtować zaufanie dziecka do przedszkola, by w sytuacji doznawania krzywdy czy przemocy było przekonane, że niezależnie od problemu, z jakim się zmaga, może zwrócić się do nauczyciela o wsparcie i</w:t>
      </w:r>
      <w:r>
        <w:rPr>
          <w:rFonts w:eastAsia="Calibri"/>
          <w:bCs/>
          <w:sz w:val="24"/>
          <w:szCs w:val="24"/>
        </w:rPr>
        <w:t> </w:t>
      </w:r>
      <w:r w:rsidRPr="00AF46D1">
        <w:rPr>
          <w:rFonts w:eastAsia="Calibri"/>
          <w:bCs/>
          <w:sz w:val="24"/>
          <w:szCs w:val="24"/>
        </w:rPr>
        <w:t xml:space="preserve">pomoc, którą otrzyma w atmosferze zrozumienia i dyskrecji; </w:t>
      </w:r>
    </w:p>
    <w:p w14:paraId="3AC79DF0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ustalić plan współdziałania z rodzicami w celu realizacji przedsięwzięć wychowawczych, okolicznościowych czy rekreacyjnych;</w:t>
      </w:r>
    </w:p>
    <w:p w14:paraId="1702E32C" w14:textId="315A483A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podejmować działania związane z kształtowaniem u dzieci nawyków dbałości o zdrowie i</w:t>
      </w:r>
      <w:r>
        <w:rPr>
          <w:rFonts w:eastAsia="Calibri"/>
          <w:bCs/>
          <w:sz w:val="24"/>
          <w:szCs w:val="24"/>
        </w:rPr>
        <w:t> </w:t>
      </w:r>
      <w:r w:rsidRPr="00AF46D1">
        <w:rPr>
          <w:rFonts w:eastAsia="Calibri"/>
          <w:bCs/>
          <w:sz w:val="24"/>
          <w:szCs w:val="24"/>
        </w:rPr>
        <w:t>bezpieczeństwo;</w:t>
      </w:r>
    </w:p>
    <w:p w14:paraId="64D1C06F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podejmować działania zwiększające poziom wiedzy rodziców o problemach bezpieczeństwa i zdrowia dzieci;</w:t>
      </w:r>
    </w:p>
    <w:p w14:paraId="5DD05E08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utrzymać kontrole stałe dotyczące prowadzenia dokumentacji przebiegu nauczania oraz pomocy psychologiczno-pedagogicznej;</w:t>
      </w:r>
    </w:p>
    <w:p w14:paraId="1DB42E7A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sz w:val="24"/>
          <w:szCs w:val="24"/>
        </w:rPr>
      </w:pPr>
      <w:r w:rsidRPr="00AF46D1">
        <w:rPr>
          <w:bCs/>
          <w:sz w:val="24"/>
          <w:szCs w:val="24"/>
        </w:rPr>
        <w:t>kontynuować doskonalenie zawodowe nauczycieli adekwatnie do rozpoznanych potrzeb oraz tworzyć warunki do dzielenia się wiedzą i doświadczeniem</w:t>
      </w:r>
      <w:r w:rsidRPr="00AF46D1">
        <w:rPr>
          <w:sz w:val="24"/>
          <w:szCs w:val="24"/>
        </w:rPr>
        <w:t>;</w:t>
      </w:r>
    </w:p>
    <w:p w14:paraId="2467C26F" w14:textId="77777777" w:rsidR="00993576" w:rsidRPr="00AF46D1" w:rsidRDefault="00993576" w:rsidP="00BA64FC">
      <w:pPr>
        <w:widowControl w:val="0"/>
        <w:numPr>
          <w:ilvl w:val="0"/>
          <w:numId w:val="6"/>
        </w:numPr>
        <w:autoSpaceDE w:val="0"/>
        <w:spacing w:line="312" w:lineRule="auto"/>
        <w:ind w:left="473"/>
        <w:rPr>
          <w:rFonts w:eastAsia="Calibri"/>
          <w:b/>
          <w:bCs/>
          <w:sz w:val="24"/>
          <w:szCs w:val="24"/>
        </w:rPr>
      </w:pPr>
      <w:r w:rsidRPr="00AF46D1">
        <w:rPr>
          <w:rFonts w:eastAsia="Calibri"/>
          <w:bCs/>
          <w:sz w:val="24"/>
          <w:szCs w:val="24"/>
        </w:rPr>
        <w:t>oceniać efektywność działań wychowawczych w zakresie kształtowania umiejętności cyfrowych dzieci i</w:t>
      </w:r>
      <w:r>
        <w:rPr>
          <w:rFonts w:eastAsia="Calibri"/>
          <w:bCs/>
          <w:sz w:val="24"/>
          <w:szCs w:val="24"/>
        </w:rPr>
        <w:t> </w:t>
      </w:r>
      <w:r w:rsidRPr="00AF46D1">
        <w:rPr>
          <w:rFonts w:eastAsia="Calibri"/>
          <w:bCs/>
          <w:sz w:val="24"/>
          <w:szCs w:val="24"/>
        </w:rPr>
        <w:t>nauczycieli, ze szczególnym uwzględnieniem bezpiecznego poruszania się w sieci oraz krytycznej analizy informacji dostępnych w internecie.</w:t>
      </w:r>
    </w:p>
    <w:p w14:paraId="424D38D6" w14:textId="77777777" w:rsidR="004B7000" w:rsidRPr="00E05731" w:rsidRDefault="004B7000" w:rsidP="00BA64FC">
      <w:pPr>
        <w:rPr>
          <w:sz w:val="24"/>
          <w:szCs w:val="24"/>
        </w:rPr>
      </w:pPr>
    </w:p>
    <w:p w14:paraId="7E581C69" w14:textId="2F142B5C" w:rsidR="00F037D7" w:rsidRPr="00E05731" w:rsidRDefault="00F037D7" w:rsidP="00BA64FC">
      <w:pPr>
        <w:rPr>
          <w:sz w:val="24"/>
          <w:szCs w:val="24"/>
        </w:rPr>
      </w:pPr>
      <w:r w:rsidRPr="00E05731">
        <w:rPr>
          <w:sz w:val="24"/>
          <w:szCs w:val="24"/>
        </w:rPr>
        <w:t>§2</w:t>
      </w:r>
    </w:p>
    <w:p w14:paraId="1546DB89" w14:textId="77777777" w:rsidR="00DC64A9" w:rsidRPr="00E05731" w:rsidRDefault="00DC64A9" w:rsidP="00BA64FC">
      <w:pPr>
        <w:ind w:left="-170"/>
        <w:rPr>
          <w:sz w:val="24"/>
          <w:szCs w:val="24"/>
        </w:rPr>
      </w:pPr>
      <w:r w:rsidRPr="00E05731">
        <w:rPr>
          <w:sz w:val="24"/>
          <w:szCs w:val="24"/>
        </w:rPr>
        <w:t>Wykonanie uchwały powierza się dyrekt</w:t>
      </w:r>
      <w:r w:rsidR="00F037D7" w:rsidRPr="00E05731">
        <w:rPr>
          <w:sz w:val="24"/>
          <w:szCs w:val="24"/>
        </w:rPr>
        <w:t xml:space="preserve">orowi Przedszkola Miejskiego </w:t>
      </w:r>
      <w:r w:rsidR="008E3F55" w:rsidRPr="00E05731">
        <w:rPr>
          <w:sz w:val="24"/>
          <w:szCs w:val="24"/>
        </w:rPr>
        <w:t>n</w:t>
      </w:r>
      <w:r w:rsidR="00F037D7" w:rsidRPr="00E05731">
        <w:rPr>
          <w:sz w:val="24"/>
          <w:szCs w:val="24"/>
        </w:rPr>
        <w:t>r </w:t>
      </w:r>
      <w:r w:rsidR="00C053C0" w:rsidRPr="00E05731">
        <w:rPr>
          <w:sz w:val="24"/>
          <w:szCs w:val="24"/>
        </w:rPr>
        <w:t>125</w:t>
      </w:r>
      <w:r w:rsidR="00F037D7" w:rsidRPr="00E05731">
        <w:rPr>
          <w:sz w:val="24"/>
          <w:szCs w:val="24"/>
        </w:rPr>
        <w:t> w </w:t>
      </w:r>
      <w:r w:rsidRPr="00E05731">
        <w:rPr>
          <w:sz w:val="24"/>
          <w:szCs w:val="24"/>
        </w:rPr>
        <w:t>Łodzi.</w:t>
      </w:r>
    </w:p>
    <w:p w14:paraId="5A60E61E" w14:textId="77777777" w:rsidR="008E3F55" w:rsidRPr="00E05731" w:rsidRDefault="008E3F55" w:rsidP="00BA64FC">
      <w:pPr>
        <w:rPr>
          <w:sz w:val="24"/>
          <w:szCs w:val="24"/>
        </w:rPr>
      </w:pPr>
    </w:p>
    <w:p w14:paraId="1F76BAAB" w14:textId="33D033CD" w:rsidR="00F00996" w:rsidRPr="00E05731" w:rsidRDefault="00F037D7" w:rsidP="00BA64FC">
      <w:pPr>
        <w:rPr>
          <w:sz w:val="24"/>
          <w:szCs w:val="24"/>
        </w:rPr>
      </w:pPr>
      <w:r w:rsidRPr="00E05731">
        <w:rPr>
          <w:sz w:val="24"/>
          <w:szCs w:val="24"/>
        </w:rPr>
        <w:t>§3</w:t>
      </w:r>
    </w:p>
    <w:p w14:paraId="28E3F243" w14:textId="2319E1EE" w:rsidR="00F037D7" w:rsidRPr="00E05731" w:rsidRDefault="00F037D7" w:rsidP="00BA64FC">
      <w:pPr>
        <w:pStyle w:val="Tekstpodstawowy"/>
        <w:ind w:left="-170"/>
      </w:pPr>
      <w:r w:rsidRPr="00E05731">
        <w:t xml:space="preserve">Uchwała wchodzi w życie z dniem </w:t>
      </w:r>
      <w:r w:rsidR="004B7000" w:rsidRPr="00E05731">
        <w:t>3</w:t>
      </w:r>
      <w:r w:rsidR="00993576">
        <w:t>0</w:t>
      </w:r>
      <w:r w:rsidRPr="00E05731">
        <w:t>.0</w:t>
      </w:r>
      <w:r w:rsidR="004B7000" w:rsidRPr="00E05731">
        <w:t>8</w:t>
      </w:r>
      <w:r w:rsidRPr="00E05731">
        <w:t>.20</w:t>
      </w:r>
      <w:r w:rsidR="004B7000" w:rsidRPr="00E05731">
        <w:t>2</w:t>
      </w:r>
      <w:r w:rsidR="00993576">
        <w:t>4</w:t>
      </w:r>
      <w:r w:rsidR="00F00996" w:rsidRPr="00E05731">
        <w:t xml:space="preserve"> </w:t>
      </w:r>
      <w:r w:rsidRPr="00E05731">
        <w:t>r.</w:t>
      </w:r>
    </w:p>
    <w:p w14:paraId="4BD1BA66" w14:textId="77777777" w:rsidR="00DC64A9" w:rsidRPr="00E05731" w:rsidRDefault="00DC64A9" w:rsidP="00BA64FC">
      <w:pPr>
        <w:pStyle w:val="Tekstpodstawowy2"/>
        <w:rPr>
          <w:b w:val="0"/>
          <w:bCs/>
          <w:szCs w:val="24"/>
        </w:rPr>
      </w:pPr>
    </w:p>
    <w:p w14:paraId="47E8AE86" w14:textId="77777777" w:rsidR="00A01352" w:rsidRPr="00E05731" w:rsidRDefault="00A01352" w:rsidP="00BA64FC">
      <w:pPr>
        <w:pStyle w:val="Tekstpodstawowy"/>
        <w:spacing w:after="0" w:line="276" w:lineRule="auto"/>
      </w:pPr>
      <w:r w:rsidRPr="00E05731">
        <w:t>Przewodnicząca Rady Pedagogicznej</w:t>
      </w:r>
    </w:p>
    <w:p w14:paraId="447C31DB" w14:textId="77777777" w:rsidR="00A01352" w:rsidRDefault="00A01352" w:rsidP="00BA64FC">
      <w:pPr>
        <w:pStyle w:val="Tekstpodstawowy2"/>
        <w:rPr>
          <w:b w:val="0"/>
          <w:bCs/>
          <w:sz w:val="20"/>
        </w:rPr>
      </w:pPr>
    </w:p>
    <w:p w14:paraId="47740AD6" w14:textId="77777777" w:rsidR="00A01352" w:rsidRDefault="00A01352" w:rsidP="00BA64FC">
      <w:pPr>
        <w:pStyle w:val="Tekstpodstawowy2"/>
        <w:rPr>
          <w:b w:val="0"/>
          <w:bCs/>
          <w:sz w:val="20"/>
        </w:rPr>
      </w:pPr>
    </w:p>
    <w:p w14:paraId="49D09E5D" w14:textId="77777777" w:rsidR="00A01352" w:rsidRDefault="00A01352" w:rsidP="00BA64FC">
      <w:pPr>
        <w:autoSpaceDE w:val="0"/>
        <w:autoSpaceDN w:val="0"/>
        <w:adjustRightInd w:val="0"/>
        <w:spacing w:line="360" w:lineRule="auto"/>
      </w:pPr>
      <w:r>
        <w:t>Uchwała została przyjęta ilością głosów:</w:t>
      </w:r>
    </w:p>
    <w:p w14:paraId="635841D4" w14:textId="568513EC" w:rsidR="00A01352" w:rsidRPr="0075193E" w:rsidRDefault="00A01352" w:rsidP="00BA64FC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1. Za: </w:t>
      </w:r>
      <w:r w:rsidR="00F00996">
        <w:rPr>
          <w:i/>
        </w:rPr>
        <w:t>1</w:t>
      </w:r>
      <w:r w:rsidR="002D7756">
        <w:rPr>
          <w:i/>
        </w:rPr>
        <w:t>5</w:t>
      </w:r>
    </w:p>
    <w:p w14:paraId="4BE25F5F" w14:textId="4A5A3B45" w:rsidR="00A01352" w:rsidRPr="0075193E" w:rsidRDefault="00A01352" w:rsidP="00BA64FC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2. Przeciw: 0</w:t>
      </w:r>
    </w:p>
    <w:p w14:paraId="467194EE" w14:textId="02A0AD8C" w:rsidR="00A01352" w:rsidRPr="0075193E" w:rsidRDefault="00A01352" w:rsidP="00BA64FC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3. Wstrzymało się: 0</w:t>
      </w:r>
    </w:p>
    <w:p w14:paraId="0E6B4B00" w14:textId="1ED16B6E" w:rsidR="00A01352" w:rsidRPr="0075193E" w:rsidRDefault="00A01352" w:rsidP="00BA64FC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4. Członków Rady Pedagogicznej ogółem: </w:t>
      </w:r>
      <w:r w:rsidR="00EC353F">
        <w:rPr>
          <w:i/>
        </w:rPr>
        <w:t>1</w:t>
      </w:r>
      <w:r w:rsidR="00993576">
        <w:rPr>
          <w:i/>
        </w:rPr>
        <w:t>8</w:t>
      </w:r>
    </w:p>
    <w:p w14:paraId="50CB0E65" w14:textId="29BF1E76" w:rsidR="00A01352" w:rsidRPr="00A01352" w:rsidRDefault="00A01352" w:rsidP="00BA64F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75193E">
        <w:rPr>
          <w:i/>
        </w:rPr>
        <w:t xml:space="preserve">5. Obecnych: </w:t>
      </w:r>
      <w:r w:rsidR="00F00996">
        <w:rPr>
          <w:i/>
        </w:rPr>
        <w:t>1</w:t>
      </w:r>
      <w:r w:rsidR="002D7756">
        <w:rPr>
          <w:i/>
        </w:rPr>
        <w:t>5</w:t>
      </w:r>
      <w:r w:rsidRPr="00A01352">
        <w:rPr>
          <w:sz w:val="28"/>
          <w:szCs w:val="28"/>
        </w:rPr>
        <w:t xml:space="preserve"> </w:t>
      </w:r>
    </w:p>
    <w:sectPr w:rsidR="00A01352" w:rsidRPr="00A01352" w:rsidSect="008E3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0F0E" w14:textId="77777777" w:rsidR="00125D9C" w:rsidRDefault="00125D9C" w:rsidP="0036424E">
      <w:r>
        <w:separator/>
      </w:r>
    </w:p>
  </w:endnote>
  <w:endnote w:type="continuationSeparator" w:id="0">
    <w:p w14:paraId="4CEF2C12" w14:textId="77777777" w:rsidR="00125D9C" w:rsidRDefault="00125D9C" w:rsidP="0036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DCE7" w14:textId="77777777" w:rsidR="00125D9C" w:rsidRDefault="00125D9C" w:rsidP="0036424E">
      <w:r>
        <w:separator/>
      </w:r>
    </w:p>
  </w:footnote>
  <w:footnote w:type="continuationSeparator" w:id="0">
    <w:p w14:paraId="7765FD75" w14:textId="77777777" w:rsidR="00125D9C" w:rsidRDefault="00125D9C" w:rsidP="0036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F3C"/>
    <w:multiLevelType w:val="hybridMultilevel"/>
    <w:tmpl w:val="2E304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52D6E"/>
    <w:multiLevelType w:val="hybridMultilevel"/>
    <w:tmpl w:val="B620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6FFA"/>
    <w:multiLevelType w:val="hybridMultilevel"/>
    <w:tmpl w:val="73F4B748"/>
    <w:lvl w:ilvl="0" w:tplc="0415000D">
      <w:start w:val="1"/>
      <w:numFmt w:val="bullet"/>
      <w:lvlText w:val=""/>
      <w:lvlJc w:val="left"/>
      <w:pPr>
        <w:ind w:left="2027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3" w15:restartNumberingAfterBreak="0">
    <w:nsid w:val="44D8645A"/>
    <w:multiLevelType w:val="hybridMultilevel"/>
    <w:tmpl w:val="363A9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A05C16"/>
    <w:multiLevelType w:val="hybridMultilevel"/>
    <w:tmpl w:val="17E63D94"/>
    <w:lvl w:ilvl="0" w:tplc="D76A83A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B5D17"/>
    <w:multiLevelType w:val="hybridMultilevel"/>
    <w:tmpl w:val="2536F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3412">
    <w:abstractNumId w:val="1"/>
  </w:num>
  <w:num w:numId="2" w16cid:durableId="1852529443">
    <w:abstractNumId w:val="2"/>
  </w:num>
  <w:num w:numId="3" w16cid:durableId="525022725">
    <w:abstractNumId w:val="3"/>
  </w:num>
  <w:num w:numId="4" w16cid:durableId="1929342013">
    <w:abstractNumId w:val="0"/>
  </w:num>
  <w:num w:numId="5" w16cid:durableId="3542330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790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A9"/>
    <w:rsid w:val="000369A9"/>
    <w:rsid w:val="00051814"/>
    <w:rsid w:val="0011146D"/>
    <w:rsid w:val="00125D9C"/>
    <w:rsid w:val="00126A60"/>
    <w:rsid w:val="0023068D"/>
    <w:rsid w:val="002B7629"/>
    <w:rsid w:val="002D28E8"/>
    <w:rsid w:val="002D7756"/>
    <w:rsid w:val="0036424E"/>
    <w:rsid w:val="003B7627"/>
    <w:rsid w:val="003F3BC3"/>
    <w:rsid w:val="0041217E"/>
    <w:rsid w:val="00416655"/>
    <w:rsid w:val="004B7000"/>
    <w:rsid w:val="005E25AF"/>
    <w:rsid w:val="005F2A52"/>
    <w:rsid w:val="005F7494"/>
    <w:rsid w:val="006C2EBE"/>
    <w:rsid w:val="006E4001"/>
    <w:rsid w:val="007261A0"/>
    <w:rsid w:val="00786132"/>
    <w:rsid w:val="00810313"/>
    <w:rsid w:val="008404F2"/>
    <w:rsid w:val="008565FE"/>
    <w:rsid w:val="00863871"/>
    <w:rsid w:val="00884723"/>
    <w:rsid w:val="008E3F55"/>
    <w:rsid w:val="008F1198"/>
    <w:rsid w:val="00905365"/>
    <w:rsid w:val="00993576"/>
    <w:rsid w:val="009C259A"/>
    <w:rsid w:val="00A01352"/>
    <w:rsid w:val="00A35732"/>
    <w:rsid w:val="00A4328D"/>
    <w:rsid w:val="00A93DF9"/>
    <w:rsid w:val="00AE406D"/>
    <w:rsid w:val="00B6177D"/>
    <w:rsid w:val="00BA64FC"/>
    <w:rsid w:val="00C02EB5"/>
    <w:rsid w:val="00C053C0"/>
    <w:rsid w:val="00C0778A"/>
    <w:rsid w:val="00C72B3C"/>
    <w:rsid w:val="00C80494"/>
    <w:rsid w:val="00C82D28"/>
    <w:rsid w:val="00D0781F"/>
    <w:rsid w:val="00D9097E"/>
    <w:rsid w:val="00DC64A9"/>
    <w:rsid w:val="00DD7A7E"/>
    <w:rsid w:val="00DE6679"/>
    <w:rsid w:val="00DF199C"/>
    <w:rsid w:val="00E05731"/>
    <w:rsid w:val="00E14D43"/>
    <w:rsid w:val="00E61A49"/>
    <w:rsid w:val="00EB4A9C"/>
    <w:rsid w:val="00EC353F"/>
    <w:rsid w:val="00EC45E5"/>
    <w:rsid w:val="00EC4E00"/>
    <w:rsid w:val="00F00996"/>
    <w:rsid w:val="00F037D7"/>
    <w:rsid w:val="00F11D11"/>
    <w:rsid w:val="00F2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17AA"/>
  <w15:docId w15:val="{F0D24710-E6B8-4A4A-945C-85A584B9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C64A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64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D7A7E"/>
    <w:pPr>
      <w:widowControl w:val="0"/>
      <w:suppressAutoHyphens/>
      <w:jc w:val="center"/>
    </w:pPr>
    <w:rPr>
      <w:rFonts w:eastAsia="Lucida Sans Unicode"/>
      <w:kern w:val="1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D7A7E"/>
    <w:rPr>
      <w:rFonts w:ascii="Times New Roman" w:eastAsia="Lucida Sans Unicode" w:hAnsi="Times New Roman" w:cs="Times New Roman"/>
      <w:kern w:val="1"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37D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D7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49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2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2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2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2E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12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1217E"/>
    <w:rPr>
      <w:rFonts w:ascii="Calibri" w:eastAsia="Calibri" w:hAnsi="Calibri" w:cs="Times New Roman"/>
    </w:rPr>
  </w:style>
  <w:style w:type="paragraph" w:customStyle="1" w:styleId="Default">
    <w:name w:val="Default"/>
    <w:rsid w:val="00F11D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Nogacka</dc:creator>
  <cp:lastModifiedBy>Anna Nogacka</cp:lastModifiedBy>
  <cp:revision>10</cp:revision>
  <cp:lastPrinted>2024-08-23T05:08:00Z</cp:lastPrinted>
  <dcterms:created xsi:type="dcterms:W3CDTF">2023-07-12T11:25:00Z</dcterms:created>
  <dcterms:modified xsi:type="dcterms:W3CDTF">2024-09-06T11:37:00Z</dcterms:modified>
</cp:coreProperties>
</file>